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53" w:rsidRPr="00820139" w:rsidRDefault="00820139" w:rsidP="00820139">
      <w:pPr>
        <w:rPr>
          <w:lang w:val="de-DE"/>
        </w:rPr>
      </w:pPr>
      <w:r w:rsidRPr="00820139">
        <w:rPr>
          <w:lang w:val="de-DE"/>
        </w:rPr>
        <w:t>Das ist ein Beispieltext</w:t>
      </w:r>
      <w:r w:rsidRPr="00820139">
        <w:rPr>
          <w:lang w:val="de-DE"/>
        </w:rPr>
        <w:t>.</w:t>
      </w:r>
      <w:bookmarkStart w:id="0" w:name="_GoBack"/>
      <w:bookmarkEnd w:id="0"/>
    </w:p>
    <w:sectPr w:rsidR="00D02E53" w:rsidRPr="00820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53"/>
    <w:rsid w:val="00820139"/>
    <w:rsid w:val="00D0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Rainer G. Haselier</cp:lastModifiedBy>
  <cp:revision>4</cp:revision>
  <dcterms:created xsi:type="dcterms:W3CDTF">2010-12-29T16:35:00Z</dcterms:created>
  <dcterms:modified xsi:type="dcterms:W3CDTF">2012-03-06T13:30:00Z</dcterms:modified>
</cp:coreProperties>
</file>