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27" w:rsidRDefault="00F53C27">
      <w:r>
        <w:t>In dieser Beispieldatei haben wir der SmartArt zusätzlich eine andere Formatvorlage zugewiesen und die Farben geändert. Beide Optionen finden Sie auf der Registerkarte SMARTART-TOOLS/ENTWURF.</w:t>
      </w:r>
      <w:bookmarkStart w:id="0" w:name="_GoBack"/>
      <w:bookmarkEnd w:id="0"/>
    </w:p>
    <w:p w:rsidR="00606A6C" w:rsidRDefault="00B61C27">
      <w:r>
        <w:rPr>
          <w:noProof/>
          <w:lang w:eastAsia="de-DE"/>
        </w:rPr>
        <w:drawing>
          <wp:inline distT="0" distB="0" distL="0" distR="0">
            <wp:extent cx="1800000" cy="1800000"/>
            <wp:effectExtent l="57150" t="38100" r="48260" b="67310"/>
            <wp:docPr id="1" name="Diagram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606A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C27"/>
    <w:rsid w:val="00606A6C"/>
    <w:rsid w:val="00B61C27"/>
    <w:rsid w:val="00CC011E"/>
    <w:rsid w:val="00D231A1"/>
    <w:rsid w:val="00F53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B78174-C80C-4EC6-8832-8C8AD0B00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0C4F01C-4A9C-4CBD-8611-911CD3C147F7}" type="doc">
      <dgm:prSet loTypeId="urn:microsoft.com/office/officeart/2005/8/layout/cycle2" loCatId="cycle" qsTypeId="urn:microsoft.com/office/officeart/2005/8/quickstyle/simple5" qsCatId="simple" csTypeId="urn:microsoft.com/office/officeart/2005/8/colors/colorful4" csCatId="colorful" phldr="1"/>
      <dgm:spPr/>
      <dgm:t>
        <a:bodyPr/>
        <a:lstStyle/>
        <a:p>
          <a:endParaRPr lang="de-DE"/>
        </a:p>
      </dgm:t>
    </dgm:pt>
    <dgm:pt modelId="{80B50FA9-57BF-4A8A-9E1E-3590770E283D}">
      <dgm:prSet phldrT="[Text]"/>
      <dgm:spPr/>
      <dgm:t>
        <a:bodyPr/>
        <a:lstStyle/>
        <a:p>
          <a:r>
            <a:rPr lang="de-DE"/>
            <a:t>Testen</a:t>
          </a:r>
        </a:p>
      </dgm:t>
    </dgm:pt>
    <dgm:pt modelId="{94C60D0E-216C-4433-8B88-59A54F1DAEFB}" type="parTrans" cxnId="{8729C3A7-F3E7-4165-84FA-FEACEE508D24}">
      <dgm:prSet/>
      <dgm:spPr/>
      <dgm:t>
        <a:bodyPr/>
        <a:lstStyle/>
        <a:p>
          <a:endParaRPr lang="de-DE"/>
        </a:p>
      </dgm:t>
    </dgm:pt>
    <dgm:pt modelId="{D4B299B2-C598-4841-B215-C16993AC5000}" type="sibTrans" cxnId="{8729C3A7-F3E7-4165-84FA-FEACEE508D24}">
      <dgm:prSet/>
      <dgm:spPr/>
      <dgm:t>
        <a:bodyPr/>
        <a:lstStyle/>
        <a:p>
          <a:endParaRPr lang="de-DE"/>
        </a:p>
      </dgm:t>
    </dgm:pt>
    <dgm:pt modelId="{3849EC36-4528-4F5C-8832-13120FD36EDB}">
      <dgm:prSet phldrT="[Text]"/>
      <dgm:spPr/>
      <dgm:t>
        <a:bodyPr/>
        <a:lstStyle/>
        <a:p>
          <a:r>
            <a:rPr lang="de-DE"/>
            <a:t>Planung</a:t>
          </a:r>
        </a:p>
      </dgm:t>
    </dgm:pt>
    <dgm:pt modelId="{9CA451C3-22CB-4F37-BCD6-EDE0BB22096E}" type="parTrans" cxnId="{DA3211B5-8FAC-47B9-B1FA-CFF7191F86AB}">
      <dgm:prSet/>
      <dgm:spPr/>
      <dgm:t>
        <a:bodyPr/>
        <a:lstStyle/>
        <a:p>
          <a:endParaRPr lang="de-DE"/>
        </a:p>
      </dgm:t>
    </dgm:pt>
    <dgm:pt modelId="{54CABAF4-7B32-423B-AF0D-E9ACB4A484B1}" type="sibTrans" cxnId="{DA3211B5-8FAC-47B9-B1FA-CFF7191F86AB}">
      <dgm:prSet/>
      <dgm:spPr/>
      <dgm:t>
        <a:bodyPr/>
        <a:lstStyle/>
        <a:p>
          <a:endParaRPr lang="de-DE"/>
        </a:p>
      </dgm:t>
    </dgm:pt>
    <dgm:pt modelId="{4F612878-3786-455F-B204-2D49FA684E6F}">
      <dgm:prSet phldrT="[Text]"/>
      <dgm:spPr/>
      <dgm:t>
        <a:bodyPr/>
        <a:lstStyle/>
        <a:p>
          <a:r>
            <a:rPr lang="de-DE"/>
            <a:t>Design</a:t>
          </a:r>
        </a:p>
      </dgm:t>
    </dgm:pt>
    <dgm:pt modelId="{0568AA89-E134-4190-AD43-CFAB51EF01CA}" type="parTrans" cxnId="{C080E50F-8373-4AB1-9660-E084D6AE3196}">
      <dgm:prSet/>
      <dgm:spPr/>
      <dgm:t>
        <a:bodyPr/>
        <a:lstStyle/>
        <a:p>
          <a:endParaRPr lang="de-DE"/>
        </a:p>
      </dgm:t>
    </dgm:pt>
    <dgm:pt modelId="{E5EB4DFF-7EB4-49AE-B8C5-D0C079B3FEC3}" type="sibTrans" cxnId="{C080E50F-8373-4AB1-9660-E084D6AE3196}">
      <dgm:prSet/>
      <dgm:spPr/>
      <dgm:t>
        <a:bodyPr/>
        <a:lstStyle/>
        <a:p>
          <a:endParaRPr lang="de-DE"/>
        </a:p>
      </dgm:t>
    </dgm:pt>
    <dgm:pt modelId="{A73BD2A1-314A-4192-B330-395BC08871B6}">
      <dgm:prSet phldrT="[Text]"/>
      <dgm:spPr/>
      <dgm:t>
        <a:bodyPr/>
        <a:lstStyle/>
        <a:p>
          <a:r>
            <a:rPr lang="de-DE"/>
            <a:t>Codierung</a:t>
          </a:r>
        </a:p>
      </dgm:t>
    </dgm:pt>
    <dgm:pt modelId="{79F63804-370C-4585-AD82-D0F7F5939E72}" type="parTrans" cxnId="{B0ED2EEB-70CB-4073-AAC2-685409A5627A}">
      <dgm:prSet/>
      <dgm:spPr/>
      <dgm:t>
        <a:bodyPr/>
        <a:lstStyle/>
        <a:p>
          <a:endParaRPr lang="de-DE"/>
        </a:p>
      </dgm:t>
    </dgm:pt>
    <dgm:pt modelId="{DD6E00D3-AF6D-4FDC-9B25-3D26B2908A10}" type="sibTrans" cxnId="{B0ED2EEB-70CB-4073-AAC2-685409A5627A}">
      <dgm:prSet/>
      <dgm:spPr/>
      <dgm:t>
        <a:bodyPr/>
        <a:lstStyle/>
        <a:p>
          <a:endParaRPr lang="de-DE"/>
        </a:p>
      </dgm:t>
    </dgm:pt>
    <dgm:pt modelId="{F4D5C527-4684-4834-B291-58BD62C651EE}" type="pres">
      <dgm:prSet presAssocID="{00C4F01C-4A9C-4CBD-8611-911CD3C147F7}" presName="cycle" presStyleCnt="0">
        <dgm:presLayoutVars>
          <dgm:dir/>
          <dgm:resizeHandles val="exact"/>
        </dgm:presLayoutVars>
      </dgm:prSet>
      <dgm:spPr/>
    </dgm:pt>
    <dgm:pt modelId="{54F49690-74C7-4DCA-8D61-4D940D2BE951}" type="pres">
      <dgm:prSet presAssocID="{80B50FA9-57BF-4A8A-9E1E-3590770E283D}" presName="node" presStyleLbl="node1" presStyleIdx="0" presStyleCnt="4">
        <dgm:presLayoutVars>
          <dgm:bulletEnabled val="1"/>
        </dgm:presLayoutVars>
      </dgm:prSet>
      <dgm:spPr/>
    </dgm:pt>
    <dgm:pt modelId="{785A697E-F83C-4354-BFE8-01CAE2DAF7B2}" type="pres">
      <dgm:prSet presAssocID="{D4B299B2-C598-4841-B215-C16993AC5000}" presName="sibTrans" presStyleLbl="sibTrans2D1" presStyleIdx="0" presStyleCnt="4"/>
      <dgm:spPr/>
    </dgm:pt>
    <dgm:pt modelId="{66DADC2B-813E-4607-9197-DBEA5F4E0E58}" type="pres">
      <dgm:prSet presAssocID="{D4B299B2-C598-4841-B215-C16993AC5000}" presName="connectorText" presStyleLbl="sibTrans2D1" presStyleIdx="0" presStyleCnt="4"/>
      <dgm:spPr/>
    </dgm:pt>
    <dgm:pt modelId="{F925A813-13A2-46B8-90A5-D0F539F8BEA4}" type="pres">
      <dgm:prSet presAssocID="{3849EC36-4528-4F5C-8832-13120FD36EDB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de-DE"/>
        </a:p>
      </dgm:t>
    </dgm:pt>
    <dgm:pt modelId="{6659C4CC-4E7C-406A-93DF-5718F16E2110}" type="pres">
      <dgm:prSet presAssocID="{54CABAF4-7B32-423B-AF0D-E9ACB4A484B1}" presName="sibTrans" presStyleLbl="sibTrans2D1" presStyleIdx="1" presStyleCnt="4"/>
      <dgm:spPr/>
    </dgm:pt>
    <dgm:pt modelId="{464F63E4-32CC-46F6-B47E-5159D6DCE651}" type="pres">
      <dgm:prSet presAssocID="{54CABAF4-7B32-423B-AF0D-E9ACB4A484B1}" presName="connectorText" presStyleLbl="sibTrans2D1" presStyleIdx="1" presStyleCnt="4"/>
      <dgm:spPr/>
    </dgm:pt>
    <dgm:pt modelId="{6FF3B85E-30DB-483C-8336-203B779B3BDC}" type="pres">
      <dgm:prSet presAssocID="{4F612878-3786-455F-B204-2D49FA684E6F}" presName="node" presStyleLbl="node1" presStyleIdx="2" presStyleCnt="4">
        <dgm:presLayoutVars>
          <dgm:bulletEnabled val="1"/>
        </dgm:presLayoutVars>
      </dgm:prSet>
      <dgm:spPr/>
    </dgm:pt>
    <dgm:pt modelId="{6DD9A1B0-E53C-44BD-B8BD-5873ACEF5097}" type="pres">
      <dgm:prSet presAssocID="{E5EB4DFF-7EB4-49AE-B8C5-D0C079B3FEC3}" presName="sibTrans" presStyleLbl="sibTrans2D1" presStyleIdx="2" presStyleCnt="4"/>
      <dgm:spPr/>
    </dgm:pt>
    <dgm:pt modelId="{34949EF2-B461-4D31-91D8-2E386D141839}" type="pres">
      <dgm:prSet presAssocID="{E5EB4DFF-7EB4-49AE-B8C5-D0C079B3FEC3}" presName="connectorText" presStyleLbl="sibTrans2D1" presStyleIdx="2" presStyleCnt="4"/>
      <dgm:spPr/>
    </dgm:pt>
    <dgm:pt modelId="{BAF84133-9A0C-4E31-B124-574517E9FE34}" type="pres">
      <dgm:prSet presAssocID="{A73BD2A1-314A-4192-B330-395BC08871B6}" presName="node" presStyleLbl="node1" presStyleIdx="3" presStyleCnt="4">
        <dgm:presLayoutVars>
          <dgm:bulletEnabled val="1"/>
        </dgm:presLayoutVars>
      </dgm:prSet>
      <dgm:spPr/>
    </dgm:pt>
    <dgm:pt modelId="{960D7319-1497-4DAE-A9B0-4DDE0F6D8ACA}" type="pres">
      <dgm:prSet presAssocID="{DD6E00D3-AF6D-4FDC-9B25-3D26B2908A10}" presName="sibTrans" presStyleLbl="sibTrans2D1" presStyleIdx="3" presStyleCnt="4"/>
      <dgm:spPr/>
    </dgm:pt>
    <dgm:pt modelId="{F8C1239C-3081-4589-A9D2-69BFFCA837FC}" type="pres">
      <dgm:prSet presAssocID="{DD6E00D3-AF6D-4FDC-9B25-3D26B2908A10}" presName="connectorText" presStyleLbl="sibTrans2D1" presStyleIdx="3" presStyleCnt="4"/>
      <dgm:spPr/>
    </dgm:pt>
  </dgm:ptLst>
  <dgm:cxnLst>
    <dgm:cxn modelId="{4C7A6110-C561-4217-B891-CAD83BAF056F}" type="presOf" srcId="{D4B299B2-C598-4841-B215-C16993AC5000}" destId="{66DADC2B-813E-4607-9197-DBEA5F4E0E58}" srcOrd="1" destOrd="0" presId="urn:microsoft.com/office/officeart/2005/8/layout/cycle2"/>
    <dgm:cxn modelId="{EA8990F3-E966-4233-A7E9-FD39A572E43F}" type="presOf" srcId="{4F612878-3786-455F-B204-2D49FA684E6F}" destId="{6FF3B85E-30DB-483C-8336-203B779B3BDC}" srcOrd="0" destOrd="0" presId="urn:microsoft.com/office/officeart/2005/8/layout/cycle2"/>
    <dgm:cxn modelId="{0BAC8FD1-4832-45C4-9FA3-1882244571B8}" type="presOf" srcId="{00C4F01C-4A9C-4CBD-8611-911CD3C147F7}" destId="{F4D5C527-4684-4834-B291-58BD62C651EE}" srcOrd="0" destOrd="0" presId="urn:microsoft.com/office/officeart/2005/8/layout/cycle2"/>
    <dgm:cxn modelId="{78E19D7D-C51B-4023-A5E2-4301C10DD054}" type="presOf" srcId="{54CABAF4-7B32-423B-AF0D-E9ACB4A484B1}" destId="{6659C4CC-4E7C-406A-93DF-5718F16E2110}" srcOrd="0" destOrd="0" presId="urn:microsoft.com/office/officeart/2005/8/layout/cycle2"/>
    <dgm:cxn modelId="{5FC3144D-0FBD-4F90-9F8C-5651BCDE2B87}" type="presOf" srcId="{E5EB4DFF-7EB4-49AE-B8C5-D0C079B3FEC3}" destId="{6DD9A1B0-E53C-44BD-B8BD-5873ACEF5097}" srcOrd="0" destOrd="0" presId="urn:microsoft.com/office/officeart/2005/8/layout/cycle2"/>
    <dgm:cxn modelId="{67DEFEF4-E375-4FAC-8C28-D2581116E5AD}" type="presOf" srcId="{D4B299B2-C598-4841-B215-C16993AC5000}" destId="{785A697E-F83C-4354-BFE8-01CAE2DAF7B2}" srcOrd="0" destOrd="0" presId="urn:microsoft.com/office/officeart/2005/8/layout/cycle2"/>
    <dgm:cxn modelId="{D4DF794A-0693-48F1-B3A4-1EE6B2A75898}" type="presOf" srcId="{80B50FA9-57BF-4A8A-9E1E-3590770E283D}" destId="{54F49690-74C7-4DCA-8D61-4D940D2BE951}" srcOrd="0" destOrd="0" presId="urn:microsoft.com/office/officeart/2005/8/layout/cycle2"/>
    <dgm:cxn modelId="{703CEDCD-8C7F-4C89-827A-6A4635A92B29}" type="presOf" srcId="{DD6E00D3-AF6D-4FDC-9B25-3D26B2908A10}" destId="{960D7319-1497-4DAE-A9B0-4DDE0F6D8ACA}" srcOrd="0" destOrd="0" presId="urn:microsoft.com/office/officeart/2005/8/layout/cycle2"/>
    <dgm:cxn modelId="{8729C3A7-F3E7-4165-84FA-FEACEE508D24}" srcId="{00C4F01C-4A9C-4CBD-8611-911CD3C147F7}" destId="{80B50FA9-57BF-4A8A-9E1E-3590770E283D}" srcOrd="0" destOrd="0" parTransId="{94C60D0E-216C-4433-8B88-59A54F1DAEFB}" sibTransId="{D4B299B2-C598-4841-B215-C16993AC5000}"/>
    <dgm:cxn modelId="{DA3211B5-8FAC-47B9-B1FA-CFF7191F86AB}" srcId="{00C4F01C-4A9C-4CBD-8611-911CD3C147F7}" destId="{3849EC36-4528-4F5C-8832-13120FD36EDB}" srcOrd="1" destOrd="0" parTransId="{9CA451C3-22CB-4F37-BCD6-EDE0BB22096E}" sibTransId="{54CABAF4-7B32-423B-AF0D-E9ACB4A484B1}"/>
    <dgm:cxn modelId="{0681A712-31D1-4C67-A9D8-8144096952F4}" type="presOf" srcId="{DD6E00D3-AF6D-4FDC-9B25-3D26B2908A10}" destId="{F8C1239C-3081-4589-A9D2-69BFFCA837FC}" srcOrd="1" destOrd="0" presId="urn:microsoft.com/office/officeart/2005/8/layout/cycle2"/>
    <dgm:cxn modelId="{9D8EB1D0-8305-404D-A98C-51B8D2F15394}" type="presOf" srcId="{A73BD2A1-314A-4192-B330-395BC08871B6}" destId="{BAF84133-9A0C-4E31-B124-574517E9FE34}" srcOrd="0" destOrd="0" presId="urn:microsoft.com/office/officeart/2005/8/layout/cycle2"/>
    <dgm:cxn modelId="{B0ED2EEB-70CB-4073-AAC2-685409A5627A}" srcId="{00C4F01C-4A9C-4CBD-8611-911CD3C147F7}" destId="{A73BD2A1-314A-4192-B330-395BC08871B6}" srcOrd="3" destOrd="0" parTransId="{79F63804-370C-4585-AD82-D0F7F5939E72}" sibTransId="{DD6E00D3-AF6D-4FDC-9B25-3D26B2908A10}"/>
    <dgm:cxn modelId="{0CF5687E-D02C-460A-B006-1F4903E43A6C}" type="presOf" srcId="{E5EB4DFF-7EB4-49AE-B8C5-D0C079B3FEC3}" destId="{34949EF2-B461-4D31-91D8-2E386D141839}" srcOrd="1" destOrd="0" presId="urn:microsoft.com/office/officeart/2005/8/layout/cycle2"/>
    <dgm:cxn modelId="{C080E50F-8373-4AB1-9660-E084D6AE3196}" srcId="{00C4F01C-4A9C-4CBD-8611-911CD3C147F7}" destId="{4F612878-3786-455F-B204-2D49FA684E6F}" srcOrd="2" destOrd="0" parTransId="{0568AA89-E134-4190-AD43-CFAB51EF01CA}" sibTransId="{E5EB4DFF-7EB4-49AE-B8C5-D0C079B3FEC3}"/>
    <dgm:cxn modelId="{188F2956-429B-40E4-93FE-B177F04ADA4B}" type="presOf" srcId="{3849EC36-4528-4F5C-8832-13120FD36EDB}" destId="{F925A813-13A2-46B8-90A5-D0F539F8BEA4}" srcOrd="0" destOrd="0" presId="urn:microsoft.com/office/officeart/2005/8/layout/cycle2"/>
    <dgm:cxn modelId="{7435523D-ACB1-4E21-9075-C1885FCDA0C0}" type="presOf" srcId="{54CABAF4-7B32-423B-AF0D-E9ACB4A484B1}" destId="{464F63E4-32CC-46F6-B47E-5159D6DCE651}" srcOrd="1" destOrd="0" presId="urn:microsoft.com/office/officeart/2005/8/layout/cycle2"/>
    <dgm:cxn modelId="{A5FA1A7B-5289-4D07-B613-574B8D6D9F4D}" type="presParOf" srcId="{F4D5C527-4684-4834-B291-58BD62C651EE}" destId="{54F49690-74C7-4DCA-8D61-4D940D2BE951}" srcOrd="0" destOrd="0" presId="urn:microsoft.com/office/officeart/2005/8/layout/cycle2"/>
    <dgm:cxn modelId="{21AB7DEE-FB9A-4E2E-A594-E865CE8D6048}" type="presParOf" srcId="{F4D5C527-4684-4834-B291-58BD62C651EE}" destId="{785A697E-F83C-4354-BFE8-01CAE2DAF7B2}" srcOrd="1" destOrd="0" presId="urn:microsoft.com/office/officeart/2005/8/layout/cycle2"/>
    <dgm:cxn modelId="{55AED634-5A40-450D-A275-3873EBA9A246}" type="presParOf" srcId="{785A697E-F83C-4354-BFE8-01CAE2DAF7B2}" destId="{66DADC2B-813E-4607-9197-DBEA5F4E0E58}" srcOrd="0" destOrd="0" presId="urn:microsoft.com/office/officeart/2005/8/layout/cycle2"/>
    <dgm:cxn modelId="{01BD0960-379D-4472-8B73-02F25499DA0E}" type="presParOf" srcId="{F4D5C527-4684-4834-B291-58BD62C651EE}" destId="{F925A813-13A2-46B8-90A5-D0F539F8BEA4}" srcOrd="2" destOrd="0" presId="urn:microsoft.com/office/officeart/2005/8/layout/cycle2"/>
    <dgm:cxn modelId="{A5280069-0421-40C3-9A14-2FDD6155DB6C}" type="presParOf" srcId="{F4D5C527-4684-4834-B291-58BD62C651EE}" destId="{6659C4CC-4E7C-406A-93DF-5718F16E2110}" srcOrd="3" destOrd="0" presId="urn:microsoft.com/office/officeart/2005/8/layout/cycle2"/>
    <dgm:cxn modelId="{45081DE2-8AEA-4378-9C57-15038072517D}" type="presParOf" srcId="{6659C4CC-4E7C-406A-93DF-5718F16E2110}" destId="{464F63E4-32CC-46F6-B47E-5159D6DCE651}" srcOrd="0" destOrd="0" presId="urn:microsoft.com/office/officeart/2005/8/layout/cycle2"/>
    <dgm:cxn modelId="{9C05FE52-FB22-4933-924C-4977748CDA98}" type="presParOf" srcId="{F4D5C527-4684-4834-B291-58BD62C651EE}" destId="{6FF3B85E-30DB-483C-8336-203B779B3BDC}" srcOrd="4" destOrd="0" presId="urn:microsoft.com/office/officeart/2005/8/layout/cycle2"/>
    <dgm:cxn modelId="{E18AA53C-6F6E-4F11-B355-B10496CFCCB9}" type="presParOf" srcId="{F4D5C527-4684-4834-B291-58BD62C651EE}" destId="{6DD9A1B0-E53C-44BD-B8BD-5873ACEF5097}" srcOrd="5" destOrd="0" presId="urn:microsoft.com/office/officeart/2005/8/layout/cycle2"/>
    <dgm:cxn modelId="{5DD0644B-2FAD-463F-9525-9720622F4691}" type="presParOf" srcId="{6DD9A1B0-E53C-44BD-B8BD-5873ACEF5097}" destId="{34949EF2-B461-4D31-91D8-2E386D141839}" srcOrd="0" destOrd="0" presId="urn:microsoft.com/office/officeart/2005/8/layout/cycle2"/>
    <dgm:cxn modelId="{7E22AC21-096F-4A9E-848E-E76966E7D3E6}" type="presParOf" srcId="{F4D5C527-4684-4834-B291-58BD62C651EE}" destId="{BAF84133-9A0C-4E31-B124-574517E9FE34}" srcOrd="6" destOrd="0" presId="urn:microsoft.com/office/officeart/2005/8/layout/cycle2"/>
    <dgm:cxn modelId="{292BE54B-B33A-4A7E-A65A-2DFBF253FB0B}" type="presParOf" srcId="{F4D5C527-4684-4834-B291-58BD62C651EE}" destId="{960D7319-1497-4DAE-A9B0-4DDE0F6D8ACA}" srcOrd="7" destOrd="0" presId="urn:microsoft.com/office/officeart/2005/8/layout/cycle2"/>
    <dgm:cxn modelId="{2371400D-DA7C-4865-B870-2F247348C8C2}" type="presParOf" srcId="{960D7319-1497-4DAE-A9B0-4DDE0F6D8ACA}" destId="{F8C1239C-3081-4589-A9D2-69BFFCA837FC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4F49690-74C7-4DCA-8D61-4D940D2BE951}">
      <dsp:nvSpPr>
        <dsp:cNvPr id="0" name=""/>
        <dsp:cNvSpPr/>
      </dsp:nvSpPr>
      <dsp:spPr>
        <a:xfrm>
          <a:off x="611718" y="50"/>
          <a:ext cx="576562" cy="576562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Testen</a:t>
          </a:r>
        </a:p>
      </dsp:txBody>
      <dsp:txXfrm>
        <a:off x="696154" y="84486"/>
        <a:ext cx="407690" cy="407690"/>
      </dsp:txXfrm>
    </dsp:sp>
    <dsp:sp modelId="{785A697E-F83C-4354-BFE8-01CAE2DAF7B2}">
      <dsp:nvSpPr>
        <dsp:cNvPr id="0" name=""/>
        <dsp:cNvSpPr/>
      </dsp:nvSpPr>
      <dsp:spPr>
        <a:xfrm rot="2700000">
          <a:off x="1126330" y="493811"/>
          <a:ext cx="152887" cy="19458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600" kern="1200"/>
        </a:p>
      </dsp:txBody>
      <dsp:txXfrm>
        <a:off x="1133047" y="516513"/>
        <a:ext cx="107021" cy="116753"/>
      </dsp:txXfrm>
    </dsp:sp>
    <dsp:sp modelId="{F925A813-13A2-46B8-90A5-D0F539F8BEA4}">
      <dsp:nvSpPr>
        <dsp:cNvPr id="0" name=""/>
        <dsp:cNvSpPr/>
      </dsp:nvSpPr>
      <dsp:spPr>
        <a:xfrm>
          <a:off x="1223387" y="611718"/>
          <a:ext cx="576562" cy="576562"/>
        </a:xfrm>
        <a:prstGeom prst="ellipse">
          <a:avLst/>
        </a:prstGeom>
        <a:gradFill rotWithShape="0">
          <a:gsLst>
            <a:gs pos="0">
              <a:schemeClr val="accent4">
                <a:hueOff val="3465231"/>
                <a:satOff val="-15989"/>
                <a:lumOff val="58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3465231"/>
                <a:satOff val="-15989"/>
                <a:lumOff val="58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3465231"/>
                <a:satOff val="-15989"/>
                <a:lumOff val="58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Planung</a:t>
          </a:r>
        </a:p>
      </dsp:txBody>
      <dsp:txXfrm>
        <a:off x="1307823" y="696154"/>
        <a:ext cx="407690" cy="407690"/>
      </dsp:txXfrm>
    </dsp:sp>
    <dsp:sp modelId="{6659C4CC-4E7C-406A-93DF-5718F16E2110}">
      <dsp:nvSpPr>
        <dsp:cNvPr id="0" name=""/>
        <dsp:cNvSpPr/>
      </dsp:nvSpPr>
      <dsp:spPr>
        <a:xfrm rot="8100000">
          <a:off x="1132450" y="1105479"/>
          <a:ext cx="152887" cy="19458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3465231"/>
                <a:satOff val="-15989"/>
                <a:lumOff val="58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3465231"/>
                <a:satOff val="-15989"/>
                <a:lumOff val="58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3465231"/>
                <a:satOff val="-15989"/>
                <a:lumOff val="58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600" kern="1200"/>
        </a:p>
      </dsp:txBody>
      <dsp:txXfrm rot="10800000">
        <a:off x="1171599" y="1128181"/>
        <a:ext cx="107021" cy="116753"/>
      </dsp:txXfrm>
    </dsp:sp>
    <dsp:sp modelId="{6FF3B85E-30DB-483C-8336-203B779B3BDC}">
      <dsp:nvSpPr>
        <dsp:cNvPr id="0" name=""/>
        <dsp:cNvSpPr/>
      </dsp:nvSpPr>
      <dsp:spPr>
        <a:xfrm>
          <a:off x="611718" y="1223387"/>
          <a:ext cx="576562" cy="576562"/>
        </a:xfrm>
        <a:prstGeom prst="ellipse">
          <a:avLst/>
        </a:prstGeom>
        <a:gradFill rotWithShape="0">
          <a:gsLst>
            <a:gs pos="0">
              <a:schemeClr val="accent4">
                <a:hueOff val="6930461"/>
                <a:satOff val="-31979"/>
                <a:lumOff val="117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6930461"/>
                <a:satOff val="-31979"/>
                <a:lumOff val="117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6930461"/>
                <a:satOff val="-31979"/>
                <a:lumOff val="117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Design</a:t>
          </a:r>
        </a:p>
      </dsp:txBody>
      <dsp:txXfrm>
        <a:off x="696154" y="1307823"/>
        <a:ext cx="407690" cy="407690"/>
      </dsp:txXfrm>
    </dsp:sp>
    <dsp:sp modelId="{6DD9A1B0-E53C-44BD-B8BD-5873ACEF5097}">
      <dsp:nvSpPr>
        <dsp:cNvPr id="0" name=""/>
        <dsp:cNvSpPr/>
      </dsp:nvSpPr>
      <dsp:spPr>
        <a:xfrm rot="13500000">
          <a:off x="520781" y="1111599"/>
          <a:ext cx="152887" cy="19458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6930461"/>
                <a:satOff val="-31979"/>
                <a:lumOff val="1177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6930461"/>
                <a:satOff val="-31979"/>
                <a:lumOff val="1177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6930461"/>
                <a:satOff val="-31979"/>
                <a:lumOff val="1177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600" kern="1200"/>
        </a:p>
      </dsp:txBody>
      <dsp:txXfrm rot="10800000">
        <a:off x="559930" y="1166733"/>
        <a:ext cx="107021" cy="116753"/>
      </dsp:txXfrm>
    </dsp:sp>
    <dsp:sp modelId="{BAF84133-9A0C-4E31-B124-574517E9FE34}">
      <dsp:nvSpPr>
        <dsp:cNvPr id="0" name=""/>
        <dsp:cNvSpPr/>
      </dsp:nvSpPr>
      <dsp:spPr>
        <a:xfrm>
          <a:off x="50" y="611718"/>
          <a:ext cx="576562" cy="576562"/>
        </a:xfrm>
        <a:prstGeom prst="ellipse">
          <a:avLst/>
        </a:prstGeom>
        <a:gradFill rotWithShape="0">
          <a:gsLst>
            <a:gs pos="0">
              <a:schemeClr val="accent4">
                <a:hueOff val="10395692"/>
                <a:satOff val="-47968"/>
                <a:lumOff val="1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0395692"/>
                <a:satOff val="-47968"/>
                <a:lumOff val="1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0395692"/>
                <a:satOff val="-47968"/>
                <a:lumOff val="1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de-DE" sz="700" kern="1200"/>
            <a:t>Codierung</a:t>
          </a:r>
        </a:p>
      </dsp:txBody>
      <dsp:txXfrm>
        <a:off x="84486" y="696154"/>
        <a:ext cx="407690" cy="407690"/>
      </dsp:txXfrm>
    </dsp:sp>
    <dsp:sp modelId="{960D7319-1497-4DAE-A9B0-4DDE0F6D8ACA}">
      <dsp:nvSpPr>
        <dsp:cNvPr id="0" name=""/>
        <dsp:cNvSpPr/>
      </dsp:nvSpPr>
      <dsp:spPr>
        <a:xfrm rot="18900000">
          <a:off x="514662" y="499930"/>
          <a:ext cx="152887" cy="194589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10395692"/>
                <a:satOff val="-47968"/>
                <a:lumOff val="176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10395692"/>
                <a:satOff val="-47968"/>
                <a:lumOff val="176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10395692"/>
                <a:satOff val="-47968"/>
                <a:lumOff val="176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de-DE" sz="600" kern="1200"/>
        </a:p>
      </dsp:txBody>
      <dsp:txXfrm>
        <a:off x="521379" y="555064"/>
        <a:ext cx="107021" cy="1167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Klipp</dc:creator>
  <cp:keywords/>
  <dc:description/>
  <cp:lastModifiedBy>Karl Klipp</cp:lastModifiedBy>
  <cp:revision>2</cp:revision>
  <dcterms:created xsi:type="dcterms:W3CDTF">2013-08-23T12:57:00Z</dcterms:created>
  <dcterms:modified xsi:type="dcterms:W3CDTF">2013-08-23T13:00:00Z</dcterms:modified>
</cp:coreProperties>
</file>