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settings.xml><?xml version="1.0" encoding="utf-8"?>
<w:settings xmlns:w="http://schemas.openxmlformats.org/wordprocessingml/2006/main">
  <w:compat xmlns:w="http://schemas.openxmlformats.org/wordprocessingml/2006/main">
    <w:compatSetting xmlns:w="http://schemas.openxmlformats.org/wordprocessingml/2006/main" w:name="compatibilityMode" w:uri="http://schemas.microsoft.com/office/word" w:val="15"/>
  </w:compat>
  <w:decimalSymbol w:val="."/>
  <w:listSeparator w:val=","/>
  <w:defaultTabStop w:val="567"/>
  <w:zoom w:percent="100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Relationship Type="http://schemas.openxmlformats.org/officeDocument/2006/relationships/settings" Target="/word/settings.xml" Id="Rca489040ed5a4c1b" /></Relationships>
</file>