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berschrift1"/>
      </w:pPr>
      <w:r>
        <w:t>Überschrift Eins – 1</w:t>
      </w:r>
    </w:p>
    <w:p>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pPr>
        <w:pStyle w:val="berschrift2"/>
      </w:pPr>
      <w:r>
        <w:t>Überschrift Zwei – 1</w:t>
      </w:r>
    </w:p>
    <w:p>
      <w:r>
        <w:t>Damit Ihr Dokument ein professionelles Aussehen erhält, stellt Word einander ergänzende Designs für Kopfzeile, Fußzeile, Deckblatt und Textfelder zur Verfügung. Beispielsweise können Sie ein passendes Deckblatt mit Kopfzeile und Randleiste hinzufügen.</w:t>
      </w:r>
    </w:p>
    <w:p>
      <w:pPr>
        <w:pStyle w:val="berschrift2"/>
      </w:pPr>
      <w:r>
        <w:t>Überschrift Zwei - 2</w:t>
      </w:r>
      <w:bookmarkStart w:id="0" w:name="_GoBack"/>
      <w:bookmarkEnd w:id="0"/>
    </w:p>
    <w:p>
      <w: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pPr>
        <w:pStyle w:val="berschrift1"/>
      </w:pPr>
      <w:r>
        <w:t>Überschrift Eins – 2</w:t>
      </w:r>
    </w:p>
    <w:p>
      <w:r>
        <w:t xml:space="preserve">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pPr>
        <w:pStyle w:val="berschrift2"/>
      </w:pPr>
      <w:r>
        <w:t>Überschrift Zwei - 3</w:t>
      </w:r>
    </w:p>
    <w:p>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9B20C-8EBE-487C-8F04-B16D427E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paragraph" w:styleId="berschrift1">
    <w:name w:val="heading 1"/>
    <w:basedOn w:val="Standard"/>
    <w:next w:val="Standard"/>
    <w:link w:val="berschrift1Zchn"/>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2E74B5" w:themeColor="accent1" w:themeShade="BF"/>
      <w:sz w:val="26"/>
      <w:szCs w:val="26"/>
      <w:lang w:val="de-DE"/>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1F4D78"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336</Words>
  <Characters>1917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Meister</dc:creator>
  <cp:keywords/>
  <dc:description/>
  <cp:lastModifiedBy>Cindy Meister</cp:lastModifiedBy>
  <cp:revision>2</cp:revision>
  <dcterms:created xsi:type="dcterms:W3CDTF">2013-01-04T10:54:00Z</dcterms:created>
  <dcterms:modified xsi:type="dcterms:W3CDTF">2013-01-04T17:11:00Z</dcterms:modified>
</cp:coreProperties>
</file>